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autoSpaceDE w:val="0"/>
        <w:autoSpaceDN w:val="0"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bidi="zh-CN"/>
        </w:rPr>
      </w:pPr>
    </w:p>
    <w:p>
      <w:pPr>
        <w:autoSpaceDE w:val="0"/>
        <w:autoSpaceDN w:val="0"/>
        <w:snapToGrid w:val="0"/>
        <w:jc w:val="center"/>
        <w:rPr>
          <w:rFonts w:ascii="仿宋" w:hAnsi="仿宋" w:eastAsia="仿宋" w:cs="方正小标宋简体"/>
          <w:color w:val="000000"/>
          <w:kern w:val="0"/>
          <w:sz w:val="44"/>
          <w:szCs w:val="44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bidi="zh-CN"/>
        </w:rPr>
        <w:t>北京市新生入学肺结核筛查记录表</w:t>
      </w:r>
    </w:p>
    <w:p>
      <w:pPr>
        <w:autoSpaceDE w:val="0"/>
        <w:autoSpaceDN w:val="0"/>
        <w:adjustRightInd w:val="0"/>
        <w:snapToGrid w:val="0"/>
        <w:spacing w:before="240" w:beforeLines="100" w:line="360" w:lineRule="auto"/>
        <w:jc w:val="left"/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</w:pPr>
      <w:r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  <w:t>学校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>全称</w:t>
      </w:r>
      <w:r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  <w:t>：</w:t>
      </w:r>
      <w:r>
        <w:rPr>
          <w:rFonts w:ascii="仿宋" w:hAnsi="仿宋" w:eastAsia="仿宋" w:cs="仿宋"/>
          <w:color w:val="000000"/>
          <w:kern w:val="0"/>
          <w:sz w:val="24"/>
          <w:szCs w:val="22"/>
          <w:u w:val="single"/>
          <w:lang w:val="zh-CN" w:bidi="zh-CN"/>
        </w:rPr>
        <w:t xml:space="preserve">                 </w:t>
      </w:r>
      <w:r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  <w:t>学生姓名：</w:t>
      </w:r>
      <w:r>
        <w:rPr>
          <w:rFonts w:ascii="仿宋" w:hAnsi="仿宋" w:eastAsia="仿宋" w:cs="仿宋"/>
          <w:color w:val="000000"/>
          <w:kern w:val="0"/>
          <w:sz w:val="24"/>
          <w:szCs w:val="22"/>
          <w:u w:val="single"/>
          <w:lang w:val="zh-CN" w:bidi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u w:val="single"/>
          <w:lang w:val="zh-CN" w:bidi="zh-CN"/>
        </w:rPr>
        <w:t xml:space="preserve">  </w:t>
      </w:r>
      <w:r>
        <w:rPr>
          <w:rFonts w:ascii="仿宋" w:hAnsi="仿宋" w:eastAsia="仿宋" w:cs="仿宋"/>
          <w:color w:val="000000"/>
          <w:kern w:val="0"/>
          <w:sz w:val="24"/>
          <w:szCs w:val="22"/>
          <w:u w:val="single"/>
          <w:lang w:val="zh-CN" w:bidi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u w:val="single"/>
          <w:lang w:val="zh-CN" w:bidi="zh-CN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24"/>
          <w:szCs w:val="22"/>
          <w:u w:val="single"/>
          <w:lang w:val="zh-CN" w:bidi="zh-CN"/>
        </w:rPr>
        <w:t xml:space="preserve">  </w:t>
      </w:r>
      <w:r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  <w:t xml:space="preserve"> 身份证号：</w:t>
      </w:r>
      <w:r>
        <w:rPr>
          <w:rFonts w:ascii="仿宋" w:hAnsi="仿宋" w:eastAsia="仿宋" w:cs="仿宋"/>
          <w:color w:val="000000"/>
          <w:kern w:val="0"/>
          <w:sz w:val="24"/>
          <w:szCs w:val="22"/>
          <w:u w:val="single"/>
          <w:lang w:val="zh-CN" w:bidi="zh-CN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u w:val="single"/>
          <w:lang w:val="zh-CN" w:bidi="zh-CN"/>
        </w:rPr>
        <w:t xml:space="preserve">  </w:t>
      </w:r>
      <w:r>
        <w:rPr>
          <w:rFonts w:ascii="仿宋" w:hAnsi="仿宋" w:eastAsia="仿宋" w:cs="仿宋"/>
          <w:color w:val="000000"/>
          <w:kern w:val="0"/>
          <w:sz w:val="24"/>
          <w:szCs w:val="22"/>
          <w:u w:val="single"/>
          <w:lang w:val="zh-CN" w:bidi="zh-CN"/>
        </w:rPr>
        <w:t xml:space="preserve">  </w:t>
      </w:r>
    </w:p>
    <w:p>
      <w:pPr>
        <w:autoSpaceDE w:val="0"/>
        <w:autoSpaceDN w:val="0"/>
        <w:adjustRightInd w:val="0"/>
        <w:snapToGrid w:val="0"/>
        <w:ind w:left="1274" w:hanging="1274" w:hangingChars="531"/>
        <w:jc w:val="left"/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>就读学段</w:t>
      </w:r>
      <w:r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  <w:t xml:space="preserve">： 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>①</w:t>
      </w:r>
      <w:r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  <w:t>幼儿园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 xml:space="preserve">  ②</w:t>
      </w:r>
      <w:r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  <w:t>小学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 xml:space="preserve">  </w:t>
      </w:r>
      <w:r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  <w:fldChar w:fldCharType="begin"/>
      </w:r>
      <w:r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  <w:instrText xml:space="preserve"> = 3 \* GB3 </w:instrText>
      </w:r>
      <w:r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>③</w:t>
      </w:r>
      <w:r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  <w:fldChar w:fldCharType="end"/>
      </w:r>
      <w:r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  <w:t>初中(非寄宿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>生</w:t>
      </w:r>
      <w:r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  <w:t>)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 xml:space="preserve">  ④</w:t>
      </w:r>
      <w:r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  <w:t>初中(寄宿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>生</w:t>
      </w:r>
      <w:r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  <w:t>)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 xml:space="preserve">  </w:t>
      </w:r>
    </w:p>
    <w:p>
      <w:pPr>
        <w:autoSpaceDE w:val="0"/>
        <w:autoSpaceDN w:val="0"/>
        <w:adjustRightInd w:val="0"/>
        <w:snapToGrid w:val="0"/>
        <w:jc w:val="left"/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>⑤</w:t>
      </w:r>
      <w:r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  <w:t>普通高中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 xml:space="preserve">   </w:t>
      </w:r>
      <w:r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  <w:t>⑥职业高中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 xml:space="preserve">  ⑦</w:t>
      </w:r>
      <w:r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  <w:t>中等专业学校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 xml:space="preserve">   </w:t>
      </w:r>
      <w:r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>⑧五年制</w:t>
      </w:r>
      <w:r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  <w:t>高职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 xml:space="preserve"> ⑨</w:t>
      </w:r>
      <w:r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  <w:t>技工学校</w:t>
      </w:r>
    </w:p>
    <w:p>
      <w:pPr>
        <w:autoSpaceDE w:val="0"/>
        <w:autoSpaceDN w:val="0"/>
        <w:adjustRightInd w:val="0"/>
        <w:snapToGrid w:val="0"/>
        <w:spacing w:before="240" w:beforeLines="100" w:after="48" w:afterLines="20" w:line="300" w:lineRule="auto"/>
        <w:jc w:val="left"/>
        <w:rPr>
          <w:rFonts w:ascii="仿宋" w:hAnsi="仿宋" w:eastAsia="仿宋" w:cs="黑体"/>
          <w:b/>
          <w:bCs/>
          <w:color w:val="000000"/>
          <w:kern w:val="0"/>
          <w:sz w:val="24"/>
          <w:szCs w:val="22"/>
          <w:lang w:val="zh-CN" w:bidi="zh-CN"/>
        </w:rPr>
      </w:pPr>
      <w:r>
        <w:rPr>
          <w:rFonts w:hint="eastAsia" w:ascii="仿宋" w:hAnsi="仿宋" w:eastAsia="仿宋" w:cs="黑体"/>
          <w:b/>
          <w:bCs/>
          <w:color w:val="000000"/>
          <w:kern w:val="0"/>
          <w:sz w:val="24"/>
          <w:szCs w:val="22"/>
          <w:lang w:val="zh-CN" w:bidi="zh-CN"/>
        </w:rPr>
        <w:t>一、肺结核可疑</w:t>
      </w:r>
      <w:r>
        <w:rPr>
          <w:rFonts w:ascii="仿宋" w:hAnsi="仿宋" w:eastAsia="仿宋" w:cs="黑体"/>
          <w:b/>
          <w:bCs/>
          <w:color w:val="000000"/>
          <w:kern w:val="0"/>
          <w:sz w:val="24"/>
          <w:szCs w:val="22"/>
          <w:lang w:val="zh-CN" w:bidi="zh-CN"/>
        </w:rPr>
        <w:t>症状或密切接触史</w:t>
      </w:r>
    </w:p>
    <w:tbl>
      <w:tblPr>
        <w:tblStyle w:val="6"/>
        <w:tblW w:w="891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6"/>
        <w:gridCol w:w="1134"/>
        <w:gridCol w:w="10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t>1.咳嗽、咳痰持续2周以上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instrText xml:space="preserve"> = 1 \* GB3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t>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t>是</w:t>
            </w:r>
          </w:p>
        </w:tc>
        <w:tc>
          <w:tcPr>
            <w:tcW w:w="10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instrText xml:space="preserve"> = 2 \* GB3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t>2.反复咳出的痰中带血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instrText xml:space="preserve"> = 1 \* GB3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t>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t>是</w:t>
            </w:r>
          </w:p>
        </w:tc>
        <w:tc>
          <w:tcPr>
            <w:tcW w:w="10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instrText xml:space="preserve"> = 2 \* GB3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t>3.反复发热持续2周以上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instrText xml:space="preserve"> = 1 \* GB3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t>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t>是</w:t>
            </w:r>
          </w:p>
        </w:tc>
        <w:tc>
          <w:tcPr>
            <w:tcW w:w="10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instrText xml:space="preserve"> = 2 \* GB3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ind w:left="210" w:leftChars="1" w:hanging="208" w:hangingChars="87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t>4.经常见面的家人、亲戚、朋友中2年内是否有肺结核病人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instrText xml:space="preserve"> = 1 \* GB3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t>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t>是</w:t>
            </w:r>
          </w:p>
        </w:tc>
        <w:tc>
          <w:tcPr>
            <w:tcW w:w="10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instrText xml:space="preserve"> = 2 \* GB3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zh-CN" w:bidi="zh-CN"/>
              </w:rPr>
              <w:t>否</w:t>
            </w:r>
          </w:p>
        </w:tc>
      </w:tr>
    </w:tbl>
    <w:p>
      <w:pPr>
        <w:autoSpaceDE w:val="0"/>
        <w:autoSpaceDN w:val="0"/>
        <w:adjustRightInd w:val="0"/>
        <w:snapToGrid w:val="0"/>
        <w:spacing w:before="120" w:beforeLines="50" w:line="300" w:lineRule="auto"/>
        <w:jc w:val="left"/>
        <w:rPr>
          <w:rFonts w:ascii="仿宋" w:hAnsi="仿宋" w:eastAsia="仿宋" w:cs="黑体"/>
          <w:b/>
          <w:bCs/>
          <w:color w:val="000000"/>
          <w:kern w:val="0"/>
          <w:sz w:val="24"/>
          <w:szCs w:val="22"/>
          <w:lang w:val="zh-CN" w:bidi="zh-CN"/>
        </w:rPr>
      </w:pPr>
      <w:r>
        <w:rPr>
          <w:rFonts w:hint="eastAsia" w:ascii="仿宋" w:hAnsi="仿宋" w:eastAsia="仿宋" w:cs="黑体"/>
          <w:b/>
          <w:bCs/>
          <w:color w:val="000000"/>
          <w:kern w:val="0"/>
          <w:sz w:val="24"/>
          <w:szCs w:val="22"/>
          <w:lang w:val="zh-CN" w:bidi="zh-CN"/>
        </w:rPr>
        <w:t>二、结核菌素皮肤试验检查结果</w:t>
      </w:r>
    </w:p>
    <w:p>
      <w:pPr>
        <w:autoSpaceDE w:val="0"/>
        <w:autoSpaceDN w:val="0"/>
        <w:adjustRightInd w:val="0"/>
        <w:snapToGrid w:val="0"/>
        <w:spacing w:line="300" w:lineRule="auto"/>
        <w:ind w:firstLine="283" w:firstLineChars="118"/>
        <w:jc w:val="left"/>
        <w:rPr>
          <w:rFonts w:ascii="仿宋" w:hAnsi="仿宋" w:eastAsia="仿宋" w:cs="仿宋"/>
          <w:color w:val="000000"/>
          <w:kern w:val="0"/>
          <w:sz w:val="24"/>
          <w:szCs w:val="22"/>
          <w:u w:val="single"/>
          <w:lang w:val="zh-CN" w:bidi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>1.结核菌素皮肤试验机构盖章：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u w:val="single"/>
          <w:lang w:val="zh-CN" w:bidi="zh-CN"/>
        </w:rPr>
        <w:t xml:space="preserve">                  </w:t>
      </w:r>
    </w:p>
    <w:p>
      <w:pPr>
        <w:autoSpaceDE w:val="0"/>
        <w:autoSpaceDN w:val="0"/>
        <w:adjustRightInd w:val="0"/>
        <w:snapToGrid w:val="0"/>
        <w:spacing w:line="300" w:lineRule="auto"/>
        <w:ind w:firstLine="283" w:firstLineChars="118"/>
        <w:jc w:val="left"/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>2.结核菌素皮肤试验时间：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u w:val="single"/>
          <w:lang w:val="zh-CN" w:bidi="zh-CN"/>
        </w:rPr>
        <w:t xml:space="preserve">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>；复验时间：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u w:val="single"/>
          <w:lang w:val="zh-CN" w:bidi="zh-CN"/>
        </w:rPr>
        <w:t xml:space="preserve">         </w:t>
      </w:r>
    </w:p>
    <w:p>
      <w:pPr>
        <w:autoSpaceDE w:val="0"/>
        <w:autoSpaceDN w:val="0"/>
        <w:adjustRightInd w:val="0"/>
        <w:snapToGrid w:val="0"/>
        <w:spacing w:line="300" w:lineRule="auto"/>
        <w:ind w:firstLine="283" w:firstLineChars="118"/>
        <w:jc w:val="left"/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>3.结核菌素皮肤试验结果：</w:t>
      </w:r>
    </w:p>
    <w:p>
      <w:pPr>
        <w:autoSpaceDE w:val="0"/>
        <w:autoSpaceDN w:val="0"/>
        <w:adjustRightInd w:val="0"/>
        <w:snapToGrid w:val="0"/>
        <w:spacing w:line="300" w:lineRule="auto"/>
        <w:ind w:firstLine="523" w:firstLineChars="218"/>
        <w:jc w:val="left"/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 xml:space="preserve">①阴性  ②一般阳性  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instrText xml:space="preserve"> = 3 \* GB3 </w:instrTex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>③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 xml:space="preserve">中度阳性  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instrText xml:space="preserve"> = 4 \* GB3 </w:instrTex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>④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 xml:space="preserve">强阳性 </w:t>
      </w:r>
    </w:p>
    <w:p>
      <w:pPr>
        <w:autoSpaceDE w:val="0"/>
        <w:autoSpaceDN w:val="0"/>
        <w:adjustRightInd w:val="0"/>
        <w:snapToGrid w:val="0"/>
        <w:spacing w:line="300" w:lineRule="auto"/>
        <w:ind w:firstLine="523" w:firstLineChars="218"/>
        <w:jc w:val="left"/>
        <w:rPr>
          <w:rFonts w:ascii="仿宋" w:hAnsi="仿宋" w:eastAsia="仿宋" w:cs="仿宋"/>
          <w:color w:val="000000"/>
          <w:kern w:val="0"/>
          <w:sz w:val="24"/>
          <w:szCs w:val="22"/>
          <w:u w:val="single"/>
          <w:lang w:val="zh-CN" w:bidi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>⑤不适宜筛查及原因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u w:val="single"/>
          <w:lang w:val="zh-CN" w:bidi="zh-CN"/>
        </w:rPr>
        <w:t xml:space="preserve">                      </w:t>
      </w:r>
    </w:p>
    <w:p>
      <w:pPr>
        <w:autoSpaceDE w:val="0"/>
        <w:autoSpaceDN w:val="0"/>
        <w:adjustRightInd w:val="0"/>
        <w:snapToGrid w:val="0"/>
        <w:spacing w:line="300" w:lineRule="auto"/>
        <w:ind w:firstLine="283" w:firstLineChars="118"/>
        <w:jc w:val="left"/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>4.是否需要进一步X线胸片检查：</w:t>
      </w:r>
    </w:p>
    <w:p>
      <w:pPr>
        <w:autoSpaceDE w:val="0"/>
        <w:autoSpaceDN w:val="0"/>
        <w:adjustRightInd w:val="0"/>
        <w:snapToGrid w:val="0"/>
        <w:spacing w:line="300" w:lineRule="auto"/>
        <w:ind w:firstLine="523" w:firstLineChars="218"/>
        <w:jc w:val="left"/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>①是  ②否（如是“否”筛查结束）</w:t>
      </w:r>
    </w:p>
    <w:p>
      <w:pPr>
        <w:autoSpaceDE w:val="0"/>
        <w:autoSpaceDN w:val="0"/>
        <w:adjustRightInd w:val="0"/>
        <w:snapToGrid w:val="0"/>
        <w:spacing w:before="120" w:beforeLines="50" w:line="300" w:lineRule="auto"/>
        <w:jc w:val="left"/>
        <w:rPr>
          <w:rFonts w:ascii="仿宋" w:hAnsi="仿宋" w:eastAsia="仿宋" w:cs="黑体"/>
          <w:b/>
          <w:bCs/>
          <w:color w:val="000000"/>
          <w:kern w:val="0"/>
          <w:sz w:val="24"/>
          <w:szCs w:val="22"/>
          <w:lang w:val="zh-CN" w:bidi="zh-CN"/>
        </w:rPr>
      </w:pPr>
      <w:r>
        <w:rPr>
          <w:rFonts w:hint="eastAsia" w:ascii="仿宋" w:hAnsi="仿宋" w:eastAsia="仿宋" w:cs="黑体"/>
          <w:b/>
          <w:bCs/>
          <w:color w:val="000000"/>
          <w:kern w:val="0"/>
          <w:sz w:val="24"/>
          <w:szCs w:val="22"/>
          <w:lang w:val="zh-CN" w:bidi="zh-CN"/>
        </w:rPr>
        <w:t>三、X线胸片检查结果</w:t>
      </w:r>
    </w:p>
    <w:p>
      <w:pPr>
        <w:autoSpaceDE w:val="0"/>
        <w:autoSpaceDN w:val="0"/>
        <w:adjustRightInd w:val="0"/>
        <w:snapToGrid w:val="0"/>
        <w:spacing w:line="300" w:lineRule="auto"/>
        <w:ind w:firstLine="283" w:firstLineChars="118"/>
        <w:jc w:val="left"/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>1.X线胸片检查机构盖章：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u w:val="single"/>
          <w:lang w:val="zh-CN" w:bidi="zh-CN"/>
        </w:rPr>
        <w:t xml:space="preserve">            </w:t>
      </w:r>
    </w:p>
    <w:p>
      <w:pPr>
        <w:autoSpaceDE w:val="0"/>
        <w:autoSpaceDN w:val="0"/>
        <w:adjustRightInd w:val="0"/>
        <w:snapToGrid w:val="0"/>
        <w:spacing w:line="300" w:lineRule="auto"/>
        <w:ind w:firstLine="283" w:firstLineChars="118"/>
        <w:jc w:val="left"/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>2.X线胸片检查时间：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u w:val="single"/>
          <w:lang w:val="zh-CN" w:bidi="zh-CN"/>
        </w:rPr>
        <w:t xml:space="preserve">                </w:t>
      </w:r>
    </w:p>
    <w:p>
      <w:pPr>
        <w:autoSpaceDE w:val="0"/>
        <w:autoSpaceDN w:val="0"/>
        <w:adjustRightInd w:val="0"/>
        <w:snapToGrid w:val="0"/>
        <w:spacing w:line="300" w:lineRule="auto"/>
        <w:ind w:firstLine="283" w:firstLineChars="118"/>
        <w:jc w:val="left"/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>3.X线胸片检查结果：</w:t>
      </w:r>
    </w:p>
    <w:p>
      <w:pPr>
        <w:autoSpaceDE w:val="0"/>
        <w:autoSpaceDN w:val="0"/>
        <w:adjustRightInd w:val="0"/>
        <w:snapToGrid w:val="0"/>
        <w:spacing w:line="300" w:lineRule="auto"/>
        <w:ind w:firstLine="523" w:firstLineChars="218"/>
        <w:jc w:val="left"/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>①未见异常（筛查结束）  ②异常（请到定点医院进一步诊断）</w:t>
      </w:r>
    </w:p>
    <w:p>
      <w:pPr>
        <w:autoSpaceDE w:val="0"/>
        <w:autoSpaceDN w:val="0"/>
        <w:adjustRightInd w:val="0"/>
        <w:snapToGrid w:val="0"/>
        <w:spacing w:before="120" w:beforeLines="50" w:line="300" w:lineRule="auto"/>
        <w:jc w:val="left"/>
        <w:rPr>
          <w:rFonts w:ascii="仿宋" w:hAnsi="仿宋" w:eastAsia="仿宋" w:cs="黑体"/>
          <w:b/>
          <w:bCs/>
          <w:color w:val="000000"/>
          <w:kern w:val="0"/>
          <w:sz w:val="24"/>
          <w:szCs w:val="22"/>
          <w:lang w:val="zh-CN" w:bidi="zh-CN"/>
        </w:rPr>
      </w:pPr>
      <w:r>
        <w:rPr>
          <w:rFonts w:hint="eastAsia" w:ascii="仿宋" w:hAnsi="仿宋" w:eastAsia="仿宋" w:cs="黑体"/>
          <w:b/>
          <w:bCs/>
          <w:color w:val="000000"/>
          <w:kern w:val="0"/>
          <w:sz w:val="24"/>
          <w:szCs w:val="22"/>
          <w:lang w:val="zh-CN" w:bidi="zh-CN"/>
        </w:rPr>
        <w:t>四、结核病定点医疗机构相关诊断信息</w:t>
      </w:r>
    </w:p>
    <w:p>
      <w:pPr>
        <w:autoSpaceDE w:val="0"/>
        <w:autoSpaceDN w:val="0"/>
        <w:adjustRightInd w:val="0"/>
        <w:snapToGrid w:val="0"/>
        <w:spacing w:line="300" w:lineRule="auto"/>
        <w:ind w:firstLine="283" w:firstLineChars="118"/>
        <w:jc w:val="left"/>
        <w:rPr>
          <w:rFonts w:ascii="仿宋" w:hAnsi="仿宋" w:eastAsia="仿宋" w:cs="仿宋"/>
          <w:color w:val="000000"/>
          <w:kern w:val="0"/>
          <w:sz w:val="24"/>
          <w:szCs w:val="22"/>
          <w:u w:val="single"/>
          <w:lang w:val="zh-CN" w:bidi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>1.诊断单位盖章：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u w:val="single"/>
          <w:lang w:val="zh-CN" w:bidi="zh-CN"/>
        </w:rPr>
        <w:t xml:space="preserve">                   </w:t>
      </w:r>
    </w:p>
    <w:p>
      <w:pPr>
        <w:autoSpaceDE w:val="0"/>
        <w:autoSpaceDN w:val="0"/>
        <w:adjustRightInd w:val="0"/>
        <w:snapToGrid w:val="0"/>
        <w:spacing w:line="300" w:lineRule="auto"/>
        <w:ind w:firstLine="283" w:firstLineChars="118"/>
        <w:jc w:val="left"/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</w:pPr>
      <w:r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  <w:t>2.诊断日期：</w:t>
      </w:r>
      <w:r>
        <w:rPr>
          <w:rFonts w:ascii="仿宋" w:hAnsi="仿宋" w:eastAsia="仿宋" w:cs="仿宋"/>
          <w:color w:val="000000"/>
          <w:kern w:val="0"/>
          <w:sz w:val="24"/>
          <w:szCs w:val="22"/>
          <w:u w:val="single"/>
          <w:lang w:val="zh-CN" w:bidi="zh-CN"/>
        </w:rPr>
        <w:t xml:space="preserve">  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u w:val="single"/>
          <w:lang w:val="zh-CN" w:bidi="zh-CN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24"/>
          <w:szCs w:val="22"/>
          <w:u w:val="single"/>
          <w:lang w:val="zh-CN" w:bidi="zh-CN"/>
        </w:rPr>
        <w:t xml:space="preserve">    </w:t>
      </w:r>
    </w:p>
    <w:p>
      <w:pPr>
        <w:autoSpaceDE w:val="0"/>
        <w:autoSpaceDN w:val="0"/>
        <w:adjustRightInd w:val="0"/>
        <w:snapToGrid w:val="0"/>
        <w:spacing w:line="300" w:lineRule="auto"/>
        <w:ind w:firstLine="283" w:firstLineChars="118"/>
        <w:jc w:val="left"/>
        <w:rPr>
          <w:rFonts w:hint="eastAsia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 xml:space="preserve">.诊断结果：①除外活动性肺结核 </w:t>
      </w:r>
      <w:r>
        <w:rPr>
          <w:rFonts w:ascii="仿宋" w:hAnsi="仿宋" w:eastAsia="仿宋" w:cs="仿宋"/>
          <w:color w:val="000000"/>
          <w:kern w:val="0"/>
          <w:sz w:val="24"/>
          <w:szCs w:val="22"/>
          <w:lang w:val="zh-CN" w:bidi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4"/>
          <w:szCs w:val="22"/>
          <w:lang w:val="zh-CN" w:bidi="zh-CN"/>
        </w:rPr>
        <w:t xml:space="preserve">②活动性肺结核 </w:t>
      </w: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6B"/>
    <w:rsid w:val="00010010"/>
    <w:rsid w:val="000C5F6B"/>
    <w:rsid w:val="001C25A5"/>
    <w:rsid w:val="002412D6"/>
    <w:rsid w:val="00291BCC"/>
    <w:rsid w:val="002C1305"/>
    <w:rsid w:val="003909BE"/>
    <w:rsid w:val="003C67F6"/>
    <w:rsid w:val="005633DC"/>
    <w:rsid w:val="005820BF"/>
    <w:rsid w:val="00632E0E"/>
    <w:rsid w:val="008E4E29"/>
    <w:rsid w:val="0093788C"/>
    <w:rsid w:val="00B36416"/>
    <w:rsid w:val="00BC4EAB"/>
    <w:rsid w:val="00DB0F22"/>
    <w:rsid w:val="00EB58E1"/>
    <w:rsid w:val="00F823DF"/>
    <w:rsid w:val="115D1570"/>
    <w:rsid w:val="340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paragraph" w:customStyle="1" w:styleId="7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ascii="等线" w:hAnsi="等线" w:eastAsia="等线"/>
      <w:kern w:val="0"/>
      <w:sz w:val="22"/>
      <w:szCs w:val="22"/>
    </w:rPr>
  </w:style>
  <w:style w:type="character" w:customStyle="1" w:styleId="8">
    <w:name w:val="Subtle Emphasis"/>
    <w:qFormat/>
    <w:uiPriority w:val="19"/>
    <w:rPr>
      <w:i/>
      <w:iCs/>
    </w:rPr>
  </w:style>
  <w:style w:type="character" w:customStyle="1" w:styleId="9">
    <w:name w:val="页眉 字符"/>
    <w:basedOn w:val="4"/>
    <w:link w:val="3"/>
    <w:uiPriority w:val="99"/>
    <w:rPr>
      <w:kern w:val="2"/>
      <w:sz w:val="18"/>
      <w:szCs w:val="18"/>
    </w:rPr>
  </w:style>
  <w:style w:type="character" w:customStyle="1" w:styleId="10">
    <w:name w:val="页脚 字符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641</Words>
  <Characters>3657</Characters>
  <Lines>30</Lines>
  <Paragraphs>8</Paragraphs>
  <TotalTime>33</TotalTime>
  <ScaleCrop>false</ScaleCrop>
  <LinksUpToDate>false</LinksUpToDate>
  <CharactersWithSpaces>4290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2020-08-20T11:53:00Z</dcterms:created>
  <dc:creator>pc</dc:creator>
  <cp:lastModifiedBy>user</cp:lastModifiedBy>
  <dcterms:modified xsi:type="dcterms:W3CDTF">2020-08-24T03:14:37Z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